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587123" w:rsidRDefault="00635C7F" w:rsidP="00635C7F">
      <w:pPr>
        <w:pStyle w:val="ListParagraph"/>
        <w:suppressAutoHyphens/>
        <w:jc w:val="right"/>
        <w:rPr>
          <w:rFonts w:ascii="Arial" w:hAnsi="Arial" w:cs="Arial"/>
          <w:sz w:val="22"/>
          <w:szCs w:val="22"/>
        </w:rPr>
      </w:pPr>
      <w:r w:rsidRPr="00587123">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8838" w:type="dxa"/>
        <w:tblLook w:val="04A0" w:firstRow="1" w:lastRow="0" w:firstColumn="1" w:lastColumn="0" w:noHBand="0" w:noVBand="1"/>
      </w:tblPr>
      <w:tblGrid>
        <w:gridCol w:w="704"/>
        <w:gridCol w:w="4253"/>
        <w:gridCol w:w="3875"/>
        <w:gridCol w:w="6"/>
      </w:tblGrid>
      <w:tr w:rsidR="00007B46" w:rsidRPr="007C6263" w14:paraId="74A3AC97" w14:textId="77777777" w:rsidTr="00224DEB">
        <w:trPr>
          <w:gridAfter w:val="1"/>
          <w:wAfter w:w="6" w:type="dxa"/>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253"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3875"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224DEB">
        <w:tc>
          <w:tcPr>
            <w:tcW w:w="8838" w:type="dxa"/>
            <w:gridSpan w:val="4"/>
          </w:tcPr>
          <w:p w14:paraId="4621162A" w14:textId="214F3A02" w:rsidR="00007B46" w:rsidRPr="007C6263" w:rsidRDefault="00E50D63" w:rsidP="0097485C">
            <w:pPr>
              <w:jc w:val="center"/>
              <w:rPr>
                <w:rFonts w:ascii="Arial" w:hAnsi="Arial" w:cs="Arial"/>
                <w:b/>
                <w:i/>
                <w:sz w:val="22"/>
                <w:szCs w:val="22"/>
              </w:rPr>
            </w:pPr>
            <w:r>
              <w:rPr>
                <w:rFonts w:ascii="Arial" w:hAnsi="Arial" w:cs="Arial"/>
                <w:b/>
                <w:i/>
                <w:sz w:val="22"/>
                <w:szCs w:val="22"/>
              </w:rPr>
              <w:t>Teisė verstis veikla</w:t>
            </w:r>
          </w:p>
        </w:tc>
      </w:tr>
      <w:tr w:rsidR="009B5B5D" w:rsidRPr="007C6263" w14:paraId="08FA7FCD" w14:textId="77777777" w:rsidTr="00224DEB">
        <w:trPr>
          <w:gridAfter w:val="1"/>
          <w:wAfter w:w="6" w:type="dxa"/>
        </w:trPr>
        <w:tc>
          <w:tcPr>
            <w:tcW w:w="704" w:type="dxa"/>
          </w:tcPr>
          <w:p w14:paraId="302E4295" w14:textId="07307A36" w:rsidR="009B5B5D" w:rsidRPr="004028FB" w:rsidRDefault="009B5B5D" w:rsidP="009B5B5D">
            <w:pPr>
              <w:pStyle w:val="ListParagraph"/>
              <w:ind w:left="0"/>
              <w:jc w:val="center"/>
              <w:rPr>
                <w:rFonts w:ascii="Arial" w:hAnsi="Arial" w:cs="Arial"/>
                <w:sz w:val="20"/>
              </w:rPr>
            </w:pPr>
            <w:r w:rsidRPr="004028FB">
              <w:rPr>
                <w:rFonts w:ascii="Arial" w:hAnsi="Arial" w:cs="Arial"/>
                <w:sz w:val="20"/>
              </w:rPr>
              <w:t>1.</w:t>
            </w:r>
          </w:p>
        </w:tc>
        <w:tc>
          <w:tcPr>
            <w:tcW w:w="4253" w:type="dxa"/>
          </w:tcPr>
          <w:p w14:paraId="0F2134CB" w14:textId="77777777" w:rsidR="009B5B5D" w:rsidRPr="00482507" w:rsidRDefault="009B5B5D" w:rsidP="009B5B5D">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07F3088C" w14:textId="77777777" w:rsidR="009B5B5D" w:rsidRPr="00482507" w:rsidRDefault="009B5B5D" w:rsidP="009B5B5D">
            <w:pPr>
              <w:rPr>
                <w:rFonts w:ascii="Arial" w:hAnsi="Arial" w:cs="Arial"/>
                <w:sz w:val="20"/>
              </w:rPr>
            </w:pPr>
            <w:r w:rsidRPr="00482507">
              <w:rPr>
                <w:rFonts w:ascii="Arial" w:hAnsi="Arial" w:cs="Arial"/>
                <w:sz w:val="20"/>
              </w:rPr>
              <w:t xml:space="preserve">Jis turi būti atestuotas: </w:t>
            </w:r>
          </w:p>
          <w:p w14:paraId="119B8A33" w14:textId="77777777" w:rsidR="009B5B5D" w:rsidRPr="00482507" w:rsidRDefault="009B5B5D" w:rsidP="009B5B5D">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171187DE" w14:textId="77777777" w:rsidR="009B5B5D" w:rsidRPr="00482507" w:rsidRDefault="009B5B5D" w:rsidP="009B5B5D">
            <w:pPr>
              <w:rPr>
                <w:rFonts w:ascii="Arial" w:hAnsi="Arial" w:cs="Arial"/>
                <w:sz w:val="20"/>
              </w:rPr>
            </w:pPr>
            <w:r w:rsidRPr="0020517B">
              <w:rPr>
                <w:rFonts w:ascii="Arial" w:hAnsi="Arial" w:cs="Arial"/>
                <w:sz w:val="20"/>
                <w:u w:val="single"/>
              </w:rPr>
              <w:t xml:space="preserve">pogrupiuose </w:t>
            </w:r>
            <w:r w:rsidRPr="0020517B">
              <w:rPr>
                <w:rFonts w:ascii="Arial" w:hAnsi="Arial" w:cs="Arial"/>
                <w:sz w:val="20"/>
              </w:rPr>
              <w:t>„Keliai“, „Kiti transporto statiniai“</w:t>
            </w:r>
            <w:r w:rsidRPr="00482507">
              <w:rPr>
                <w:rFonts w:ascii="Arial" w:hAnsi="Arial" w:cs="Arial"/>
                <w:bCs/>
                <w:sz w:val="20"/>
              </w:rPr>
              <w:t>;</w:t>
            </w:r>
          </w:p>
          <w:p w14:paraId="1696121D" w14:textId="77777777" w:rsidR="009B5B5D" w:rsidRPr="00482507" w:rsidRDefault="009B5B5D" w:rsidP="009B5B5D">
            <w:pPr>
              <w:rPr>
                <w:rFonts w:ascii="Arial" w:hAnsi="Arial" w:cs="Arial"/>
                <w:sz w:val="20"/>
              </w:rPr>
            </w:pPr>
            <w:r w:rsidRPr="00482507">
              <w:rPr>
                <w:rFonts w:ascii="Arial" w:hAnsi="Arial" w:cs="Arial"/>
                <w:sz w:val="20"/>
              </w:rPr>
              <w:t xml:space="preserve">statybos darbų sritys: bendrieji statybos darbai: </w:t>
            </w:r>
          </w:p>
          <w:p w14:paraId="16419A6F" w14:textId="77777777" w:rsidR="009B5B5D" w:rsidRPr="00482507" w:rsidRDefault="009B5B5D" w:rsidP="009B5B5D">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6DCE5B21" w14:textId="77777777" w:rsidR="009B5B5D" w:rsidRPr="00482507" w:rsidRDefault="009B5B5D" w:rsidP="009B5B5D">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208AF3C8" w14:textId="77777777" w:rsidR="009B5B5D" w:rsidRPr="00482507" w:rsidRDefault="009B5B5D" w:rsidP="009B5B5D">
            <w:pPr>
              <w:rPr>
                <w:rFonts w:ascii="Arial" w:hAnsi="Arial" w:cs="Arial"/>
                <w:b/>
                <w:bCs/>
                <w:sz w:val="20"/>
              </w:rPr>
            </w:pPr>
          </w:p>
          <w:p w14:paraId="0DB6FDA0" w14:textId="77777777" w:rsidR="009B5B5D" w:rsidRPr="00482507" w:rsidRDefault="009B5B5D" w:rsidP="009B5B5D">
            <w:pPr>
              <w:rPr>
                <w:rFonts w:ascii="Arial" w:hAnsi="Arial" w:cs="Arial"/>
                <w:sz w:val="20"/>
              </w:rPr>
            </w:pPr>
            <w:r w:rsidRPr="00482507">
              <w:rPr>
                <w:rFonts w:ascii="Arial" w:hAnsi="Arial" w:cs="Arial"/>
                <w:b/>
                <w:bCs/>
                <w:sz w:val="20"/>
              </w:rPr>
              <w:t>Pastabos:</w:t>
            </w:r>
          </w:p>
          <w:p w14:paraId="79BD1C47" w14:textId="402C9EEB" w:rsidR="009B5B5D" w:rsidRPr="000A076A" w:rsidRDefault="009B5B5D" w:rsidP="009B5B5D">
            <w:pPr>
              <w:rPr>
                <w:rFonts w:ascii="Arial" w:hAnsi="Arial" w:cs="Arial"/>
                <w:sz w:val="22"/>
                <w:szCs w:val="22"/>
              </w:rPr>
            </w:pPr>
            <w:r w:rsidRPr="00482507">
              <w:rPr>
                <w:rFonts w:ascii="Arial" w:hAnsi="Arial" w:cs="Arial"/>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tc>
        <w:tc>
          <w:tcPr>
            <w:tcW w:w="3875" w:type="dxa"/>
          </w:tcPr>
          <w:p w14:paraId="1A56C669" w14:textId="77777777" w:rsidR="009B5B5D" w:rsidRPr="00482507" w:rsidRDefault="009B5B5D" w:rsidP="009B5B5D">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0E065CE0" w14:textId="77777777" w:rsidR="009B5B5D" w:rsidRPr="00482507" w:rsidRDefault="009B5B5D" w:rsidP="009B5B5D">
            <w:pPr>
              <w:rPr>
                <w:rFonts w:ascii="Arial" w:hAnsi="Arial" w:cs="Arial"/>
                <w:sz w:val="20"/>
              </w:rPr>
            </w:pPr>
          </w:p>
          <w:p w14:paraId="2525AFBB" w14:textId="77777777" w:rsidR="009B5B5D" w:rsidRPr="00482507" w:rsidRDefault="009B5B5D" w:rsidP="009B5B5D">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31D34ECF" w14:textId="77777777" w:rsidR="009B5B5D" w:rsidRPr="00482507" w:rsidRDefault="009B5B5D" w:rsidP="009B5B5D">
            <w:pPr>
              <w:rPr>
                <w:rFonts w:ascii="Arial" w:eastAsia="Calibri" w:hAnsi="Arial" w:cs="Arial"/>
                <w:i/>
                <w:iCs/>
                <w:sz w:val="20"/>
              </w:rPr>
            </w:pPr>
          </w:p>
          <w:p w14:paraId="66F2BAF0" w14:textId="128325AE" w:rsidR="009B5B5D" w:rsidRPr="00CF5509" w:rsidRDefault="009B5B5D" w:rsidP="009B5B5D">
            <w:pPr>
              <w:tabs>
                <w:tab w:val="left" w:pos="328"/>
                <w:tab w:val="left" w:pos="705"/>
              </w:tabs>
              <w:suppressAutoHyphens/>
              <w:contextualSpacing/>
              <w:rPr>
                <w:rFonts w:ascii="Arial" w:hAnsi="Arial" w:cs="Arial"/>
                <w:i/>
                <w:iCs/>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07B46" w:rsidRPr="007C6263" w14:paraId="227F9F3E" w14:textId="77777777" w:rsidTr="00224DEB">
        <w:tc>
          <w:tcPr>
            <w:tcW w:w="8838" w:type="dxa"/>
            <w:gridSpan w:val="4"/>
          </w:tcPr>
          <w:p w14:paraId="126C55BE" w14:textId="0AEBF912" w:rsidR="00E37900" w:rsidRPr="00E37900" w:rsidRDefault="00E37900" w:rsidP="00E37900">
            <w:pPr>
              <w:numPr>
                <w:ilvl w:val="0"/>
                <w:numId w:val="5"/>
              </w:numPr>
              <w:tabs>
                <w:tab w:val="left" w:pos="314"/>
              </w:tabs>
              <w:ind w:left="0" w:firstLine="0"/>
              <w:rPr>
                <w:rFonts w:ascii="Arial" w:hAnsi="Arial" w:cs="Arial"/>
                <w:i/>
                <w:iCs/>
                <w:sz w:val="18"/>
                <w:szCs w:val="18"/>
              </w:rPr>
            </w:pPr>
            <w:r w:rsidRPr="00E37900">
              <w:rPr>
                <w:rFonts w:ascii="Arial" w:hAnsi="Arial" w:cs="Arial"/>
                <w:i/>
                <w:iCs/>
                <w:sz w:val="18"/>
                <w:szCs w:val="18"/>
              </w:rPr>
              <w:t xml:space="preserve"> 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12220E7" w14:textId="77777777" w:rsidR="00E37900" w:rsidRPr="00E37900" w:rsidRDefault="00E37900" w:rsidP="00E37900">
            <w:pPr>
              <w:numPr>
                <w:ilvl w:val="0"/>
                <w:numId w:val="5"/>
              </w:numPr>
              <w:tabs>
                <w:tab w:val="left" w:pos="314"/>
              </w:tabs>
              <w:ind w:left="0" w:firstLine="0"/>
              <w:rPr>
                <w:rFonts w:ascii="Arial" w:hAnsi="Arial" w:cs="Arial"/>
                <w:i/>
                <w:iCs/>
                <w:sz w:val="18"/>
                <w:szCs w:val="18"/>
              </w:rPr>
            </w:pPr>
            <w:r w:rsidRPr="00E37900">
              <w:rPr>
                <w:rFonts w:ascii="Arial" w:hAnsi="Arial" w:cs="Arial"/>
                <w:i/>
                <w:iCs/>
                <w:sz w:val="18"/>
                <w:szCs w:val="18"/>
              </w:rPr>
              <w:t>Tiekėjas gali remtis kitų ūkio subjektų pajėgumais tik tuomet, kai tie subjektai, kurių pajėgumais buvo pasiremta, patys atliks darbus, kuriems reikia jų pajėgumų.</w:t>
            </w:r>
          </w:p>
          <w:p w14:paraId="755537AC" w14:textId="77777777" w:rsidR="00E37900" w:rsidRPr="00E37900" w:rsidRDefault="00E37900" w:rsidP="00E37900">
            <w:pPr>
              <w:tabs>
                <w:tab w:val="left" w:pos="314"/>
              </w:tabs>
              <w:rPr>
                <w:rFonts w:ascii="Arial" w:hAnsi="Arial" w:cs="Arial"/>
                <w:i/>
                <w:iCs/>
                <w:sz w:val="18"/>
                <w:szCs w:val="18"/>
              </w:rPr>
            </w:pPr>
            <w:r w:rsidRPr="00E37900">
              <w:rPr>
                <w:rFonts w:ascii="Arial" w:hAnsi="Arial" w:cs="Arial"/>
                <w:i/>
                <w:iCs/>
                <w:sz w:val="18"/>
                <w:szCs w:val="18"/>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6145C80E" w14:textId="77777777" w:rsidR="00E37900" w:rsidRPr="00E37900" w:rsidRDefault="00E37900" w:rsidP="00E37900">
            <w:pPr>
              <w:tabs>
                <w:tab w:val="left" w:pos="314"/>
              </w:tabs>
              <w:rPr>
                <w:rFonts w:ascii="Arial" w:hAnsi="Arial" w:cs="Arial"/>
                <w:i/>
                <w:iCs/>
                <w:sz w:val="18"/>
                <w:szCs w:val="18"/>
              </w:rPr>
            </w:pPr>
          </w:p>
          <w:p w14:paraId="3D09228F" w14:textId="4D18A39E" w:rsidR="00007B46" w:rsidRPr="00B419BC" w:rsidRDefault="00E37900" w:rsidP="00E37900">
            <w:pPr>
              <w:tabs>
                <w:tab w:val="left" w:pos="331"/>
              </w:tabs>
            </w:pPr>
            <w:r w:rsidRPr="00E37900">
              <w:rPr>
                <w:rFonts w:ascii="Arial" w:hAnsi="Arial" w:cs="Arial"/>
                <w:i/>
                <w:iCs/>
                <w:sz w:val="18"/>
                <w:szCs w:val="18"/>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E50D63" w:rsidRPr="007C6263" w14:paraId="51831011" w14:textId="77777777" w:rsidTr="00224DEB">
        <w:tc>
          <w:tcPr>
            <w:tcW w:w="8838" w:type="dxa"/>
            <w:gridSpan w:val="4"/>
          </w:tcPr>
          <w:p w14:paraId="1A6C8DA7" w14:textId="7F2A72DA" w:rsidR="00E50D63" w:rsidRPr="00742F23" w:rsidRDefault="00E50D63" w:rsidP="00E50D63">
            <w:pPr>
              <w:jc w:val="center"/>
              <w:rPr>
                <w:rFonts w:ascii="Arial" w:hAnsi="Arial" w:cs="Arial"/>
                <w:iCs/>
                <w:sz w:val="22"/>
                <w:szCs w:val="22"/>
              </w:rPr>
            </w:pPr>
            <w:r w:rsidRPr="00742F23">
              <w:rPr>
                <w:rFonts w:ascii="Arial" w:hAnsi="Arial" w:cs="Arial"/>
                <w:b/>
                <w:iCs/>
                <w:sz w:val="22"/>
                <w:szCs w:val="22"/>
              </w:rPr>
              <w:t>Techninis ir profesinis pajėgumas</w:t>
            </w:r>
          </w:p>
        </w:tc>
      </w:tr>
      <w:tr w:rsidR="00B14715" w:rsidRPr="007C6263" w14:paraId="49B56F7D" w14:textId="77777777" w:rsidTr="00224DEB">
        <w:trPr>
          <w:gridAfter w:val="1"/>
          <w:wAfter w:w="6" w:type="dxa"/>
        </w:trPr>
        <w:tc>
          <w:tcPr>
            <w:tcW w:w="704" w:type="dxa"/>
          </w:tcPr>
          <w:p w14:paraId="2C0C3232" w14:textId="169F6972" w:rsidR="00B14715" w:rsidRPr="004028FB" w:rsidRDefault="00B14715" w:rsidP="00B14715">
            <w:pPr>
              <w:pStyle w:val="ListParagraph"/>
              <w:ind w:left="0"/>
              <w:jc w:val="center"/>
              <w:rPr>
                <w:rFonts w:ascii="Arial" w:hAnsi="Arial" w:cs="Arial"/>
                <w:sz w:val="20"/>
              </w:rPr>
            </w:pPr>
            <w:r w:rsidRPr="004028FB">
              <w:rPr>
                <w:rFonts w:ascii="Arial" w:hAnsi="Arial" w:cs="Arial"/>
                <w:sz w:val="20"/>
              </w:rPr>
              <w:lastRenderedPageBreak/>
              <w:t>2.</w:t>
            </w:r>
          </w:p>
        </w:tc>
        <w:tc>
          <w:tcPr>
            <w:tcW w:w="4253" w:type="dxa"/>
          </w:tcPr>
          <w:p w14:paraId="240B80B6" w14:textId="77777777" w:rsidR="00B14715" w:rsidRPr="00482507" w:rsidRDefault="00B14715" w:rsidP="00B14715">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statybos darbų (naujos statybos ir/arba rekonstrukcijos ir/arba kapitalinio remonto) ypatingų statinių grupei priskiriamuose statiniuose (užsienio lygiaverčiuose statiniuose</w:t>
            </w:r>
            <w:r w:rsidRPr="00482507">
              <w:rPr>
                <w:rFonts w:ascii="Arial" w:hAnsi="Arial" w:cs="Arial"/>
                <w:sz w:val="20"/>
              </w:rPr>
              <w:t>):</w:t>
            </w:r>
          </w:p>
          <w:p w14:paraId="685596AA" w14:textId="77777777" w:rsidR="00B14715" w:rsidRPr="00482507" w:rsidRDefault="00B14715" w:rsidP="00B14715">
            <w:pPr>
              <w:pStyle w:val="BodyText"/>
              <w:numPr>
                <w:ilvl w:val="0"/>
                <w:numId w:val="6"/>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3681DBB7" w14:textId="77777777" w:rsidR="00B14715" w:rsidRPr="00482507" w:rsidRDefault="00B14715" w:rsidP="00B14715">
            <w:pPr>
              <w:pStyle w:val="BodyText"/>
              <w:numPr>
                <w:ilvl w:val="0"/>
                <w:numId w:val="6"/>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2ED6BACC" w14:textId="77777777" w:rsidR="00B14715" w:rsidRPr="0020517B" w:rsidRDefault="00B14715" w:rsidP="00B14715">
            <w:pPr>
              <w:numPr>
                <w:ilvl w:val="0"/>
                <w:numId w:val="6"/>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7EC8EA3D" w14:textId="77777777" w:rsidR="00B14715" w:rsidRPr="0020517B" w:rsidRDefault="00B14715" w:rsidP="00B14715">
            <w:pPr>
              <w:ind w:left="360"/>
              <w:rPr>
                <w:rFonts w:ascii="Arial" w:hAnsi="Arial" w:cs="Arial"/>
                <w:sz w:val="20"/>
              </w:rPr>
            </w:pPr>
            <w:r w:rsidRPr="0020517B">
              <w:rPr>
                <w:rFonts w:ascii="Arial" w:hAnsi="Arial" w:cs="Arial"/>
                <w:sz w:val="20"/>
              </w:rPr>
              <w:t>arba (ir)</w:t>
            </w:r>
          </w:p>
          <w:p w14:paraId="7CCF26F5" w14:textId="77777777" w:rsidR="00B14715" w:rsidRPr="00482507" w:rsidRDefault="00B14715" w:rsidP="00B14715">
            <w:pPr>
              <w:pStyle w:val="ListParagraph"/>
              <w:numPr>
                <w:ilvl w:val="0"/>
                <w:numId w:val="6"/>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32168E80" w14:textId="77777777" w:rsidR="00B14715" w:rsidRPr="004D6D81" w:rsidRDefault="00B14715" w:rsidP="00B14715">
            <w:pPr>
              <w:rPr>
                <w:rFonts w:ascii="Arial" w:hAnsi="Arial" w:cs="Arial"/>
                <w:sz w:val="20"/>
              </w:rPr>
            </w:pPr>
            <w:r w:rsidRPr="004D6D81">
              <w:rPr>
                <w:rFonts w:ascii="Arial" w:hAnsi="Arial" w:cs="Arial"/>
                <w:sz w:val="20"/>
              </w:rPr>
              <w:t>kurių vertė turi būti ne mažesnė kaip:</w:t>
            </w:r>
          </w:p>
          <w:p w14:paraId="266583F7" w14:textId="28DE3B09" w:rsidR="00B14715" w:rsidRPr="00482507" w:rsidRDefault="00387A43" w:rsidP="00B14715">
            <w:pPr>
              <w:spacing w:after="120"/>
              <w:rPr>
                <w:rFonts w:ascii="Arial" w:hAnsi="Arial" w:cs="Arial"/>
                <w:b/>
                <w:bCs/>
                <w:sz w:val="20"/>
              </w:rPr>
            </w:pPr>
            <w:r w:rsidRPr="000C5827">
              <w:rPr>
                <w:rFonts w:ascii="Arial" w:hAnsi="Arial" w:cs="Arial"/>
                <w:b/>
                <w:bCs/>
                <w:sz w:val="20"/>
              </w:rPr>
              <w:t>329 000,00</w:t>
            </w:r>
            <w:r w:rsidR="00B14715" w:rsidRPr="000C5827">
              <w:rPr>
                <w:rFonts w:ascii="Arial" w:hAnsi="Arial" w:cs="Arial"/>
                <w:b/>
                <w:bCs/>
                <w:sz w:val="20"/>
              </w:rPr>
              <w:t xml:space="preserve"> Eur be PVM.</w:t>
            </w:r>
          </w:p>
          <w:p w14:paraId="1F846ECD" w14:textId="77777777" w:rsidR="00B14715" w:rsidRPr="00482507" w:rsidRDefault="00B14715" w:rsidP="00B14715">
            <w:pPr>
              <w:jc w:val="left"/>
              <w:rPr>
                <w:rFonts w:ascii="Arial" w:hAnsi="Arial" w:cs="Arial"/>
                <w:b/>
                <w:caps/>
                <w:sz w:val="20"/>
              </w:rPr>
            </w:pPr>
          </w:p>
          <w:p w14:paraId="369B80AB" w14:textId="77777777" w:rsidR="00B14715" w:rsidRPr="00482507" w:rsidRDefault="00B14715" w:rsidP="00B14715">
            <w:pPr>
              <w:jc w:val="left"/>
              <w:rPr>
                <w:rFonts w:ascii="Arial" w:hAnsi="Arial" w:cs="Arial"/>
                <w:b/>
                <w:caps/>
                <w:sz w:val="20"/>
              </w:rPr>
            </w:pPr>
            <w:r w:rsidRPr="00482507">
              <w:rPr>
                <w:rFonts w:ascii="Arial" w:hAnsi="Arial" w:cs="Arial"/>
                <w:b/>
                <w:caps/>
                <w:sz w:val="20"/>
              </w:rPr>
              <w:t>Pastabos:</w:t>
            </w:r>
          </w:p>
          <w:p w14:paraId="06A403EE" w14:textId="77777777" w:rsidR="00B14715" w:rsidRPr="00482507" w:rsidRDefault="00B14715" w:rsidP="00B14715">
            <w:pPr>
              <w:pStyle w:val="ListParagraph"/>
              <w:numPr>
                <w:ilvl w:val="0"/>
                <w:numId w:val="7"/>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6AEE6FB8" w14:textId="77777777" w:rsidR="00B14715" w:rsidRPr="00742F23" w:rsidRDefault="00B14715" w:rsidP="00B14715">
            <w:pPr>
              <w:spacing w:line="256" w:lineRule="auto"/>
              <w:rPr>
                <w:rFonts w:ascii="Arial Narrow" w:hAnsi="Arial Narrow" w:cs="Arial"/>
                <w:sz w:val="20"/>
              </w:rPr>
            </w:pPr>
          </w:p>
        </w:tc>
        <w:tc>
          <w:tcPr>
            <w:tcW w:w="3875" w:type="dxa"/>
          </w:tcPr>
          <w:p w14:paraId="448D53F6" w14:textId="77777777" w:rsidR="00B14715" w:rsidRPr="00482507" w:rsidRDefault="00B14715" w:rsidP="00B14715">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t>Tiekėjas turi pateikti:</w:t>
            </w:r>
          </w:p>
          <w:p w14:paraId="7CDACBFF" w14:textId="102C755D" w:rsidR="00B14715" w:rsidRPr="00482507" w:rsidRDefault="00B14715" w:rsidP="00B14715">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745EF4">
              <w:rPr>
                <w:rFonts w:ascii="Arial" w:hAnsi="Arial" w:cs="Arial"/>
                <w:b/>
                <w:bCs/>
                <w:sz w:val="20"/>
              </w:rPr>
              <w:t>SPS Priedas Nr. 1</w:t>
            </w:r>
            <w:r w:rsidR="0016636F" w:rsidRPr="00745EF4">
              <w:rPr>
                <w:rFonts w:ascii="Arial" w:hAnsi="Arial" w:cs="Arial"/>
                <w:b/>
                <w:bCs/>
                <w:sz w:val="20"/>
              </w:rPr>
              <w:t>3</w:t>
            </w:r>
            <w:r w:rsidRPr="00482507">
              <w:rPr>
                <w:rFonts w:ascii="Arial" w:hAnsi="Arial" w:cs="Arial"/>
                <w:sz w:val="20"/>
              </w:rPr>
              <w:t>).</w:t>
            </w:r>
          </w:p>
          <w:p w14:paraId="70D0E859" w14:textId="77777777" w:rsidR="00B14715" w:rsidRPr="00482507" w:rsidRDefault="00B14715" w:rsidP="00B14715">
            <w:pPr>
              <w:tabs>
                <w:tab w:val="left" w:pos="459"/>
              </w:tabs>
              <w:suppressAutoHyphens/>
              <w:ind w:left="34"/>
              <w:rPr>
                <w:rFonts w:ascii="Arial" w:hAnsi="Arial" w:cs="Arial"/>
                <w:sz w:val="20"/>
              </w:rPr>
            </w:pPr>
            <w:r w:rsidRPr="00482507">
              <w:rPr>
                <w:rFonts w:ascii="Arial" w:hAnsi="Arial" w:cs="Arial"/>
                <w:sz w:val="20"/>
              </w:rPr>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196EA222" w14:textId="77777777" w:rsidR="00B14715" w:rsidRPr="00482507" w:rsidRDefault="00B14715" w:rsidP="00B14715">
            <w:pPr>
              <w:pStyle w:val="ListParagraph"/>
              <w:numPr>
                <w:ilvl w:val="0"/>
                <w:numId w:val="4"/>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444EB94F" w14:textId="77777777" w:rsidR="00B14715" w:rsidRPr="00482507" w:rsidRDefault="00B14715" w:rsidP="00B14715">
            <w:pPr>
              <w:pStyle w:val="ListParagraph"/>
              <w:numPr>
                <w:ilvl w:val="0"/>
                <w:numId w:val="4"/>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1B27E611" w14:textId="77777777" w:rsidR="00B14715" w:rsidRPr="00482507" w:rsidRDefault="00B14715" w:rsidP="00B14715">
            <w:pPr>
              <w:pStyle w:val="ListParagraph"/>
              <w:numPr>
                <w:ilvl w:val="0"/>
                <w:numId w:val="4"/>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64B1CFE6" w14:textId="77777777" w:rsidR="00B14715" w:rsidRPr="00482507" w:rsidRDefault="00B14715" w:rsidP="00B14715">
            <w:pPr>
              <w:pStyle w:val="ListParagraph"/>
              <w:numPr>
                <w:ilvl w:val="0"/>
                <w:numId w:val="4"/>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14818D77" w14:textId="77777777" w:rsidR="00B14715" w:rsidRPr="00482507" w:rsidRDefault="00B14715" w:rsidP="00B14715">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491CB8B7" w14:textId="77777777" w:rsidR="00B14715" w:rsidRPr="00482507" w:rsidRDefault="00B14715" w:rsidP="00B14715">
            <w:pPr>
              <w:tabs>
                <w:tab w:val="left" w:pos="459"/>
              </w:tabs>
              <w:suppressAutoHyphens/>
              <w:ind w:left="34"/>
              <w:rPr>
                <w:rFonts w:ascii="Arial" w:hAnsi="Arial" w:cs="Arial"/>
                <w:sz w:val="20"/>
              </w:rPr>
            </w:pPr>
            <w:r w:rsidRPr="00482507">
              <w:rPr>
                <w:rFonts w:ascii="Arial" w:hAnsi="Arial" w:cs="Arial"/>
                <w:sz w:val="20"/>
              </w:rPr>
              <w:t xml:space="preserve">4. Nurodant kaip patirtį įvykdytas sutartis miestų, miestelių gatvėse su indeksu atitinkamai A ar (ir) B, ar (ir) C (greito eismo ar (ir) pagrindinės, ar (ir) </w:t>
            </w:r>
            <w:r w:rsidRPr="00482507">
              <w:rPr>
                <w:rFonts w:ascii="Arial" w:hAnsi="Arial" w:cs="Arial"/>
                <w:sz w:val="20"/>
              </w:rPr>
              <w:lastRenderedPageBreak/>
              <w:t>aptarnaujančios gatvės), ar (ir) jų sankryžose (užsienio lygiaverčiuose statiniuose), pateikti statinio savininko išduotas pažymas ar kitą dokumentą apie gatvių priskyrimą šioms kategorijoms.</w:t>
            </w:r>
          </w:p>
          <w:p w14:paraId="6DE71DF1" w14:textId="77777777" w:rsidR="00B14715" w:rsidRPr="00482507" w:rsidRDefault="00B14715" w:rsidP="00B14715">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5674A21B" w14:textId="77777777" w:rsidR="00B14715" w:rsidRPr="00482507" w:rsidRDefault="00B14715" w:rsidP="00B14715">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537BD3E1" w14:textId="77777777" w:rsidR="00B14715" w:rsidRPr="00482507" w:rsidRDefault="00B14715" w:rsidP="00B14715">
            <w:pPr>
              <w:tabs>
                <w:tab w:val="left" w:pos="317"/>
              </w:tabs>
              <w:rPr>
                <w:rFonts w:ascii="Arial" w:hAnsi="Arial" w:cs="Arial"/>
                <w:sz w:val="20"/>
              </w:rPr>
            </w:pPr>
          </w:p>
          <w:p w14:paraId="5840D197" w14:textId="507C320F" w:rsidR="00B14715" w:rsidRPr="007C6263" w:rsidRDefault="00B14715" w:rsidP="00B14715">
            <w:pPr>
              <w:rPr>
                <w:rFonts w:ascii="Arial" w:hAnsi="Arial" w:cs="Arial"/>
                <w:sz w:val="22"/>
                <w:szCs w:val="22"/>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831B1A" w:rsidRPr="007C6263" w14:paraId="68FADB10" w14:textId="77777777" w:rsidTr="00224DEB">
        <w:tc>
          <w:tcPr>
            <w:tcW w:w="8838" w:type="dxa"/>
            <w:gridSpan w:val="4"/>
          </w:tcPr>
          <w:p w14:paraId="44461A9F" w14:textId="77777777" w:rsidR="005F1607" w:rsidRPr="0053671D" w:rsidRDefault="005F1607" w:rsidP="005F1607">
            <w:pPr>
              <w:pStyle w:val="ListParagraph"/>
              <w:numPr>
                <w:ilvl w:val="0"/>
                <w:numId w:val="8"/>
              </w:numPr>
              <w:tabs>
                <w:tab w:val="left" w:pos="337"/>
              </w:tabs>
              <w:spacing w:line="257" w:lineRule="atLeast"/>
              <w:ind w:left="31" w:firstLine="0"/>
              <w:rPr>
                <w:rFonts w:ascii="Arial" w:hAnsi="Arial" w:cs="Arial"/>
                <w:i/>
                <w:iCs/>
                <w:strike/>
                <w:color w:val="FF0000"/>
                <w:sz w:val="18"/>
                <w:szCs w:val="18"/>
              </w:rPr>
            </w:pPr>
            <w:r w:rsidRPr="0053671D">
              <w:rPr>
                <w:rFonts w:ascii="Arial" w:hAnsi="Arial" w:cs="Arial"/>
                <w:i/>
                <w:iCs/>
                <w:color w:val="000000"/>
                <w:sz w:val="18"/>
                <w:szCs w:val="18"/>
              </w:rPr>
              <w:lastRenderedPageBreak/>
              <w:t>jeigu pasiūlymą teikia ūkio subjektų grupė – reikalavimą turi atitikti visi ūkio subjektų grupės nariai kartu (ūkio subjektų grupės narių turima patirtis sumuojama);</w:t>
            </w:r>
          </w:p>
          <w:p w14:paraId="50782CCA" w14:textId="77777777" w:rsidR="005F1607" w:rsidRPr="0053671D" w:rsidRDefault="005F1607" w:rsidP="005F1607">
            <w:pPr>
              <w:pStyle w:val="ListParagraph"/>
              <w:numPr>
                <w:ilvl w:val="0"/>
                <w:numId w:val="8"/>
              </w:numPr>
              <w:tabs>
                <w:tab w:val="left" w:pos="337"/>
              </w:tabs>
              <w:spacing w:line="257" w:lineRule="atLeast"/>
              <w:ind w:left="31" w:firstLine="0"/>
              <w:rPr>
                <w:rFonts w:ascii="Arial" w:hAnsi="Arial" w:cs="Arial"/>
                <w:i/>
                <w:iCs/>
                <w:color w:val="000000"/>
                <w:sz w:val="18"/>
                <w:szCs w:val="18"/>
              </w:rPr>
            </w:pPr>
            <w:r w:rsidRPr="0053671D">
              <w:rPr>
                <w:rFonts w:ascii="Arial" w:hAnsi="Arial" w:cs="Arial"/>
                <w:i/>
                <w:iCs/>
                <w:color w:val="000000"/>
                <w:sz w:val="18"/>
                <w:szCs w:val="18"/>
              </w:rPr>
              <w:t>tiekėjas gali remtis kitų ūkio subjektų pajėgumais tik tuo atveju, jeigu tie subjektai patys vykdys tą pirkimo sutarties dalį, kuriai reikia jų turimų pajėgumų;</w:t>
            </w:r>
          </w:p>
          <w:p w14:paraId="2D5B11DB" w14:textId="77777777" w:rsidR="005F1607" w:rsidRPr="0053671D" w:rsidRDefault="005F1607" w:rsidP="005F1607">
            <w:pPr>
              <w:pStyle w:val="ListParagraph"/>
              <w:numPr>
                <w:ilvl w:val="0"/>
                <w:numId w:val="8"/>
              </w:numPr>
              <w:tabs>
                <w:tab w:val="left" w:pos="337"/>
              </w:tabs>
              <w:spacing w:line="257" w:lineRule="atLeast"/>
              <w:ind w:left="31" w:firstLine="0"/>
              <w:rPr>
                <w:rFonts w:ascii="Arial" w:hAnsi="Arial" w:cs="Arial"/>
                <w:i/>
                <w:iCs/>
                <w:color w:val="000000"/>
                <w:sz w:val="18"/>
                <w:szCs w:val="18"/>
              </w:rPr>
            </w:pPr>
            <w:r w:rsidRPr="0053671D">
              <w:rPr>
                <w:rFonts w:ascii="Arial" w:hAnsi="Arial" w:cs="Arial"/>
                <w:i/>
                <w:iCs/>
                <w:color w:val="000000"/>
                <w:sz w:val="18"/>
                <w:szCs w:val="18"/>
              </w:rPr>
              <w:t>subtiekėjams šis reikalavimas nenustatomas.</w:t>
            </w:r>
          </w:p>
          <w:p w14:paraId="19C8DB8C" w14:textId="77777777" w:rsidR="005F1607" w:rsidRPr="0053671D" w:rsidRDefault="005F1607" w:rsidP="005F1607">
            <w:pPr>
              <w:tabs>
                <w:tab w:val="left" w:pos="337"/>
              </w:tabs>
              <w:spacing w:line="257" w:lineRule="atLeast"/>
              <w:ind w:left="31"/>
              <w:rPr>
                <w:rFonts w:ascii="Arial" w:hAnsi="Arial" w:cs="Arial"/>
                <w:i/>
                <w:iCs/>
                <w:color w:val="000000"/>
                <w:sz w:val="18"/>
                <w:szCs w:val="18"/>
              </w:rPr>
            </w:pPr>
          </w:p>
          <w:p w14:paraId="7ABE1364" w14:textId="499B4D4B" w:rsidR="00831B1A" w:rsidRPr="005F1607" w:rsidRDefault="005F1607" w:rsidP="005F1607">
            <w:pPr>
              <w:tabs>
                <w:tab w:val="left" w:pos="361"/>
              </w:tabs>
              <w:rPr>
                <w:rFonts w:ascii="Arial" w:hAnsi="Arial" w:cs="Arial"/>
                <w:sz w:val="8"/>
                <w:szCs w:val="8"/>
              </w:rPr>
            </w:pPr>
            <w:r w:rsidRPr="0053671D">
              <w:rPr>
                <w:rFonts w:ascii="Arial" w:hAnsi="Arial" w:cs="Arial"/>
                <w:i/>
                <w:iCs/>
                <w:color w:val="000000"/>
                <w:sz w:val="18"/>
                <w:szCs w:val="18"/>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9C1F43" w:rsidRPr="007C6263" w14:paraId="21A025F2" w14:textId="77777777" w:rsidTr="00224DEB">
        <w:trPr>
          <w:gridAfter w:val="1"/>
          <w:wAfter w:w="6" w:type="dxa"/>
        </w:trPr>
        <w:tc>
          <w:tcPr>
            <w:tcW w:w="704" w:type="dxa"/>
          </w:tcPr>
          <w:p w14:paraId="0F980018" w14:textId="4988C8CA" w:rsidR="009C1F43" w:rsidRPr="00651C44" w:rsidRDefault="009C1F43" w:rsidP="009C1F43">
            <w:pPr>
              <w:jc w:val="center"/>
              <w:rPr>
                <w:rFonts w:ascii="Arial Narrow" w:hAnsi="Arial Narrow"/>
                <w:sz w:val="20"/>
              </w:rPr>
            </w:pPr>
            <w:r>
              <w:rPr>
                <w:rFonts w:ascii="Arial Narrow" w:hAnsi="Arial Narrow"/>
                <w:sz w:val="20"/>
              </w:rPr>
              <w:t>3.</w:t>
            </w:r>
          </w:p>
        </w:tc>
        <w:tc>
          <w:tcPr>
            <w:tcW w:w="4253" w:type="dxa"/>
          </w:tcPr>
          <w:p w14:paraId="70E8D97D" w14:textId="77777777" w:rsidR="009C1F43" w:rsidRPr="00482507" w:rsidRDefault="009C1F43" w:rsidP="009C1F43">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2FEC8167" w14:textId="77777777" w:rsidR="009C1F43" w:rsidRDefault="009C1F43" w:rsidP="009C1F43">
            <w:pPr>
              <w:rPr>
                <w:rFonts w:ascii="Arial" w:hAnsi="Arial" w:cs="Arial"/>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Pr>
                <w:rFonts w:ascii="Arial" w:hAnsi="Arial" w:cs="Arial"/>
                <w:sz w:val="20"/>
              </w:rPr>
              <w:t xml:space="preserve"> </w:t>
            </w:r>
            <w:r w:rsidRPr="0011783E">
              <w:rPr>
                <w:rFonts w:ascii="Arial" w:hAnsi="Arial" w:cs="Arial"/>
                <w:sz w:val="20"/>
              </w:rPr>
              <w:t>ir „Kiti transporto statiniai“</w:t>
            </w:r>
            <w:r>
              <w:rPr>
                <w:rFonts w:ascii="Arial" w:hAnsi="Arial" w:cs="Arial"/>
                <w:sz w:val="20"/>
              </w:rPr>
              <w:t>.</w:t>
            </w:r>
          </w:p>
          <w:p w14:paraId="1F2D22F6" w14:textId="77777777" w:rsidR="009C1F43" w:rsidRDefault="009C1F43" w:rsidP="009C1F43">
            <w:pPr>
              <w:rPr>
                <w:rFonts w:ascii="Arial" w:hAnsi="Arial" w:cs="Arial"/>
                <w:i/>
                <w:sz w:val="20"/>
              </w:rPr>
            </w:pPr>
          </w:p>
          <w:p w14:paraId="21A30957" w14:textId="77777777" w:rsidR="009C1F43" w:rsidRPr="0020517B" w:rsidRDefault="009C1F43" w:rsidP="009C1F43">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65C51C6F" w14:textId="77777777" w:rsidR="009C1F43" w:rsidRDefault="009C1F43" w:rsidP="009C1F43">
            <w:pPr>
              <w:jc w:val="left"/>
              <w:rPr>
                <w:rFonts w:ascii="Arial Narrow" w:hAnsi="Arial Narrow"/>
                <w:bCs/>
                <w:caps/>
                <w:sz w:val="20"/>
              </w:rPr>
            </w:pPr>
          </w:p>
          <w:p w14:paraId="5548539D" w14:textId="3300E3FD" w:rsidR="009C1F43" w:rsidRPr="00651C44" w:rsidRDefault="009C1F43" w:rsidP="009C1F43">
            <w:pPr>
              <w:rPr>
                <w:rFonts w:ascii="Arial Narrow" w:hAnsi="Arial Narrow"/>
                <w:sz w:val="20"/>
              </w:rPr>
            </w:pPr>
          </w:p>
        </w:tc>
        <w:tc>
          <w:tcPr>
            <w:tcW w:w="3875" w:type="dxa"/>
          </w:tcPr>
          <w:p w14:paraId="1F1EA452" w14:textId="01D655BD" w:rsidR="009C1F43" w:rsidRPr="009C1F43" w:rsidRDefault="009C1F43" w:rsidP="009C1F43">
            <w:pPr>
              <w:rPr>
                <w:rFonts w:ascii="Arial" w:hAnsi="Arial" w:cs="Arial"/>
                <w:b/>
                <w:color w:val="000000"/>
                <w:sz w:val="20"/>
              </w:rPr>
            </w:pPr>
            <w:r w:rsidRPr="009C1F43">
              <w:rPr>
                <w:rFonts w:ascii="Arial" w:hAnsi="Arial" w:cs="Arial"/>
                <w:color w:val="000000"/>
                <w:sz w:val="20"/>
              </w:rPr>
              <w:t xml:space="preserve">1. </w:t>
            </w:r>
            <w:r w:rsidRPr="009C1F43">
              <w:rPr>
                <w:rFonts w:ascii="Arial" w:hAnsi="Arial" w:cs="Arial"/>
                <w:sz w:val="20"/>
              </w:rPr>
              <w:t xml:space="preserve">Specialistų sąrašas </w:t>
            </w:r>
            <w:r w:rsidRPr="00745EF4">
              <w:rPr>
                <w:rFonts w:ascii="Arial" w:hAnsi="Arial" w:cs="Arial"/>
                <w:color w:val="000000"/>
                <w:sz w:val="20"/>
              </w:rPr>
              <w:t>(</w:t>
            </w:r>
            <w:r w:rsidRPr="00745EF4">
              <w:rPr>
                <w:rFonts w:ascii="Arial" w:hAnsi="Arial" w:cs="Arial"/>
                <w:b/>
                <w:bCs/>
                <w:iCs/>
                <w:color w:val="000000" w:themeColor="text1"/>
                <w:sz w:val="20"/>
              </w:rPr>
              <w:t>SPS</w:t>
            </w:r>
            <w:r w:rsidRPr="00745EF4">
              <w:rPr>
                <w:rFonts w:ascii="Arial" w:hAnsi="Arial" w:cs="Arial"/>
                <w:b/>
                <w:bCs/>
                <w:sz w:val="20"/>
              </w:rPr>
              <w:t xml:space="preserve"> Priedas Nr. 1</w:t>
            </w:r>
            <w:r w:rsidR="00745EF4" w:rsidRPr="00745EF4">
              <w:rPr>
                <w:rFonts w:ascii="Arial" w:hAnsi="Arial" w:cs="Arial"/>
                <w:b/>
                <w:bCs/>
                <w:sz w:val="20"/>
              </w:rPr>
              <w:t>4</w:t>
            </w:r>
            <w:r w:rsidRPr="00745EF4">
              <w:rPr>
                <w:rFonts w:ascii="Arial" w:hAnsi="Arial" w:cs="Arial"/>
                <w:color w:val="000000"/>
                <w:sz w:val="20"/>
              </w:rPr>
              <w:t>).</w:t>
            </w:r>
          </w:p>
          <w:p w14:paraId="7592A1E5" w14:textId="77777777" w:rsidR="009C1F43" w:rsidRPr="009C1F43" w:rsidRDefault="009C1F43" w:rsidP="009C1F43">
            <w:pPr>
              <w:rPr>
                <w:rFonts w:ascii="Arial" w:hAnsi="Arial" w:cs="Arial"/>
                <w:color w:val="000000"/>
                <w:sz w:val="20"/>
              </w:rPr>
            </w:pPr>
            <w:r w:rsidRPr="009C1F43">
              <w:rPr>
                <w:rFonts w:ascii="Arial" w:hAnsi="Arial" w:cs="Arial"/>
                <w:color w:val="000000"/>
                <w:sz w:val="20"/>
              </w:rPr>
              <w:t>2</w:t>
            </w:r>
            <w:r w:rsidRPr="009C1F43">
              <w:rPr>
                <w:rFonts w:ascii="Arial" w:eastAsia="Calibri" w:hAnsi="Arial" w:cs="Arial"/>
                <w:color w:val="000000"/>
                <w:sz w:val="20"/>
              </w:rPr>
              <w:t xml:space="preserve"> Perkančioji organizacija naudodamasi SSVA</w:t>
            </w:r>
            <w:r w:rsidRPr="009C1F43">
              <w:rPr>
                <w:rFonts w:ascii="Arial" w:hAnsi="Arial" w:cs="Arial"/>
                <w:sz w:val="20"/>
              </w:rPr>
              <w:t xml:space="preserve"> (</w:t>
            </w:r>
            <w:hyperlink r:id="rId11" w:history="1">
              <w:r w:rsidRPr="009C1F43">
                <w:rPr>
                  <w:rStyle w:val="Hyperlink"/>
                  <w:rFonts w:ascii="Arial" w:eastAsiaTheme="majorEastAsia" w:hAnsi="Arial" w:cs="Arial"/>
                  <w:sz w:val="20"/>
                </w:rPr>
                <w:t>https://www.ssva.lt</w:t>
              </w:r>
            </w:hyperlink>
            <w:r w:rsidRPr="009C1F43">
              <w:rPr>
                <w:rFonts w:ascii="Arial" w:hAnsi="Arial" w:cs="Arial"/>
                <w:sz w:val="20"/>
              </w:rPr>
              <w:t xml:space="preserve">)  </w:t>
            </w:r>
            <w:r w:rsidRPr="009C1F43">
              <w:rPr>
                <w:rFonts w:ascii="Arial" w:eastAsia="Calibri" w:hAnsi="Arial" w:cs="Arial"/>
                <w:color w:val="000000"/>
                <w:sz w:val="20"/>
              </w:rPr>
              <w:t>duomenų registrais, patikrins atitiktį nustatytam reikalavimui.</w:t>
            </w:r>
          </w:p>
          <w:p w14:paraId="1559D2AB" w14:textId="77777777" w:rsidR="009C1F43" w:rsidRPr="009C1F43" w:rsidRDefault="009C1F43" w:rsidP="009C1F43">
            <w:pPr>
              <w:rPr>
                <w:rFonts w:ascii="Arial" w:eastAsia="Calibri" w:hAnsi="Arial" w:cs="Arial"/>
                <w:sz w:val="20"/>
              </w:rPr>
            </w:pPr>
            <w:r w:rsidRPr="009C1F43">
              <w:rPr>
                <w:rFonts w:ascii="Arial" w:eastAsia="Calibri" w:hAnsi="Arial" w:cs="Arial"/>
                <w:sz w:val="20"/>
              </w:rPr>
              <w:t xml:space="preserve">3. </w:t>
            </w:r>
            <w:r w:rsidRPr="009C1F43">
              <w:rPr>
                <w:rFonts w:ascii="Arial" w:eastAsia="Calibri" w:hAnsi="Arial" w:cs="Arial"/>
                <w:sz w:val="20"/>
                <w:u w:val="single"/>
              </w:rPr>
              <w:t xml:space="preserve">Darbo arba kitos sutarties išrašas </w:t>
            </w:r>
            <w:r w:rsidRPr="009C1F43">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31F3A2FE" w14:textId="77777777" w:rsidR="009C1F43" w:rsidRPr="009C1F43" w:rsidRDefault="009C1F43" w:rsidP="009C1F43">
            <w:pPr>
              <w:rPr>
                <w:rFonts w:ascii="Arial" w:eastAsia="Calibri" w:hAnsi="Arial" w:cs="Arial"/>
                <w:sz w:val="20"/>
              </w:rPr>
            </w:pPr>
            <w:r w:rsidRPr="009C1F43">
              <w:rPr>
                <w:rFonts w:ascii="Arial" w:eastAsia="Calibri" w:hAnsi="Arial" w:cs="Arial"/>
                <w:sz w:val="20"/>
              </w:rPr>
              <w:t xml:space="preserve">4. </w:t>
            </w:r>
            <w:r w:rsidRPr="009C1F43">
              <w:rPr>
                <w:rFonts w:ascii="Arial" w:eastAsia="Calibri" w:hAnsi="Arial" w:cs="Arial"/>
                <w:sz w:val="20"/>
                <w:u w:val="single"/>
              </w:rPr>
              <w:t>Jei pasitelkiamas  specialistas (</w:t>
            </w:r>
            <w:proofErr w:type="spellStart"/>
            <w:r w:rsidRPr="009C1F43">
              <w:rPr>
                <w:rFonts w:ascii="Arial" w:eastAsia="Calibri" w:hAnsi="Arial" w:cs="Arial"/>
                <w:sz w:val="20"/>
                <w:u w:val="single"/>
              </w:rPr>
              <w:t>kvazisubtiekėjas</w:t>
            </w:r>
            <w:proofErr w:type="spellEnd"/>
            <w:r w:rsidRPr="009C1F43">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9C1F43">
              <w:rPr>
                <w:rFonts w:ascii="Arial" w:eastAsia="Calibri" w:hAnsi="Arial" w:cs="Arial"/>
                <w:sz w:val="20"/>
              </w:rPr>
              <w:t>).</w:t>
            </w:r>
          </w:p>
          <w:p w14:paraId="6AC0BEF1" w14:textId="77777777" w:rsidR="009C1F43" w:rsidRPr="009C1F43" w:rsidRDefault="009C1F43" w:rsidP="009C1F43">
            <w:pPr>
              <w:rPr>
                <w:rFonts w:ascii="Arial" w:eastAsia="Calibri" w:hAnsi="Arial" w:cs="Arial"/>
                <w:sz w:val="20"/>
              </w:rPr>
            </w:pPr>
            <w:r w:rsidRPr="009C1F43">
              <w:rPr>
                <w:rFonts w:ascii="Arial" w:eastAsia="Calibri" w:hAnsi="Arial" w:cs="Arial"/>
                <w:sz w:val="20"/>
              </w:rPr>
              <w:t xml:space="preserve">5. Jeigu dėl  specialisto, kuris yra Europos Sąjungos valstybės narės, Šveicarijos konfederacijos arba valstybės, pasirašiusios  Europos ekonominės </w:t>
            </w:r>
            <w:r w:rsidRPr="009C1F43">
              <w:rPr>
                <w:rFonts w:ascii="Arial" w:eastAsia="Calibri" w:hAnsi="Arial" w:cs="Arial"/>
                <w:sz w:val="20"/>
              </w:rPr>
              <w:lastRenderedPageBreak/>
              <w:t xml:space="preserve">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9C1F43">
              <w:rPr>
                <w:rFonts w:ascii="Arial" w:hAnsi="Arial" w:cs="Arial"/>
                <w:sz w:val="20"/>
              </w:rPr>
              <w:t>SSVA</w:t>
            </w:r>
            <w:r w:rsidRPr="009C1F43">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7F6A0720" w14:textId="77777777" w:rsidR="009C1F43" w:rsidRPr="009C1F43" w:rsidRDefault="009C1F43" w:rsidP="009C1F43">
            <w:pPr>
              <w:jc w:val="left"/>
              <w:rPr>
                <w:rFonts w:ascii="Arial" w:eastAsia="Calibri" w:hAnsi="Arial" w:cs="Arial"/>
                <w:i/>
                <w:iCs/>
                <w:sz w:val="20"/>
              </w:rPr>
            </w:pPr>
          </w:p>
          <w:p w14:paraId="21A06631" w14:textId="77777777" w:rsidR="009C1F43" w:rsidRPr="009C1F43" w:rsidRDefault="009C1F43" w:rsidP="009C1F43">
            <w:pPr>
              <w:jc w:val="left"/>
              <w:rPr>
                <w:rFonts w:ascii="Arial" w:eastAsia="Calibri" w:hAnsi="Arial" w:cs="Arial"/>
                <w:i/>
                <w:iCs/>
                <w:sz w:val="20"/>
              </w:rPr>
            </w:pPr>
          </w:p>
          <w:p w14:paraId="402D36E8" w14:textId="217D1A2E" w:rsidR="009C1F43" w:rsidRPr="009C1F43" w:rsidRDefault="009C1F43" w:rsidP="009C1F43">
            <w:pPr>
              <w:rPr>
                <w:rFonts w:ascii="Arial Narrow" w:hAnsi="Arial Narrow"/>
                <w:sz w:val="20"/>
              </w:rPr>
            </w:pPr>
            <w:r w:rsidRPr="009C1F43">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9A7176" w:rsidRPr="007C6263" w14:paraId="0762D03F" w14:textId="77777777" w:rsidTr="00257B68">
        <w:trPr>
          <w:gridAfter w:val="1"/>
          <w:wAfter w:w="6" w:type="dxa"/>
        </w:trPr>
        <w:tc>
          <w:tcPr>
            <w:tcW w:w="8832" w:type="dxa"/>
            <w:gridSpan w:val="3"/>
          </w:tcPr>
          <w:p w14:paraId="7AE0542D" w14:textId="77777777" w:rsidR="009A7176" w:rsidRPr="00482507" w:rsidRDefault="009A7176" w:rsidP="009A7176">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lastRenderedPageBreak/>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0B0A29D4" w14:textId="77777777" w:rsidR="009A7176" w:rsidRDefault="009A7176" w:rsidP="009A7176">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2C670620" w14:textId="1FF357A6" w:rsidR="009A7176" w:rsidRPr="009A7176" w:rsidRDefault="009A7176" w:rsidP="009A7176">
            <w:pPr>
              <w:pStyle w:val="ListParagraph"/>
              <w:numPr>
                <w:ilvl w:val="0"/>
                <w:numId w:val="9"/>
              </w:numPr>
              <w:tabs>
                <w:tab w:val="left" w:pos="337"/>
              </w:tabs>
              <w:ind w:left="0" w:firstLine="0"/>
              <w:rPr>
                <w:rFonts w:ascii="Arial" w:hAnsi="Arial" w:cs="Arial"/>
                <w:i/>
                <w:iCs/>
                <w:color w:val="000000"/>
                <w:sz w:val="20"/>
              </w:rPr>
            </w:pPr>
            <w:r w:rsidRPr="009A7176">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DA7C27"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FBC4" w14:textId="77777777" w:rsidR="007D0146" w:rsidRDefault="007D0146">
      <w:r>
        <w:separator/>
      </w:r>
    </w:p>
  </w:endnote>
  <w:endnote w:type="continuationSeparator" w:id="0">
    <w:p w14:paraId="558B5988" w14:textId="77777777" w:rsidR="007D0146" w:rsidRDefault="007D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709E" w14:textId="77777777" w:rsidR="007D0146" w:rsidRDefault="007D0146">
      <w:r>
        <w:separator/>
      </w:r>
    </w:p>
  </w:footnote>
  <w:footnote w:type="continuationSeparator" w:id="0">
    <w:p w14:paraId="5906A10E" w14:textId="77777777" w:rsidR="007D0146" w:rsidRDefault="007D0146">
      <w:r>
        <w:continuationSeparator/>
      </w:r>
    </w:p>
  </w:footnote>
  <w:footnote w:id="1">
    <w:p w14:paraId="0AD97544" w14:textId="77777777" w:rsidR="009B5B5D" w:rsidRPr="00BF080B" w:rsidRDefault="009B5B5D" w:rsidP="00224DEB">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5D3772D6" w14:textId="77777777" w:rsidR="00B14715" w:rsidRPr="00BF080B" w:rsidRDefault="00B14715" w:rsidP="0051232C">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333D707B" w14:textId="77777777" w:rsidR="00B14715" w:rsidRPr="00A27E11" w:rsidRDefault="00B14715" w:rsidP="0051232C">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5"/>
  </w:num>
  <w:num w:numId="2" w16cid:durableId="993022486">
    <w:abstractNumId w:val="2"/>
  </w:num>
  <w:num w:numId="3" w16cid:durableId="930971414">
    <w:abstractNumId w:val="3"/>
  </w:num>
  <w:num w:numId="4" w16cid:durableId="1483035149">
    <w:abstractNumId w:val="1"/>
  </w:num>
  <w:num w:numId="5" w16cid:durableId="889416384">
    <w:abstractNumId w:val="4"/>
  </w:num>
  <w:num w:numId="6" w16cid:durableId="679696117">
    <w:abstractNumId w:val="8"/>
  </w:num>
  <w:num w:numId="7" w16cid:durableId="393047971">
    <w:abstractNumId w:val="0"/>
  </w:num>
  <w:num w:numId="8" w16cid:durableId="1417828486">
    <w:abstractNumId w:val="6"/>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0154"/>
    <w:rsid w:val="00020222"/>
    <w:rsid w:val="00060181"/>
    <w:rsid w:val="000A3407"/>
    <w:rsid w:val="000C5827"/>
    <w:rsid w:val="000F4C56"/>
    <w:rsid w:val="00150B4B"/>
    <w:rsid w:val="00151E82"/>
    <w:rsid w:val="00157B39"/>
    <w:rsid w:val="0016636F"/>
    <w:rsid w:val="001846EE"/>
    <w:rsid w:val="001D3ED4"/>
    <w:rsid w:val="001E3D0E"/>
    <w:rsid w:val="00224DEB"/>
    <w:rsid w:val="00243C31"/>
    <w:rsid w:val="002F0596"/>
    <w:rsid w:val="0037245B"/>
    <w:rsid w:val="00377F47"/>
    <w:rsid w:val="00387A43"/>
    <w:rsid w:val="004028FB"/>
    <w:rsid w:val="0051232C"/>
    <w:rsid w:val="0053671D"/>
    <w:rsid w:val="00587123"/>
    <w:rsid w:val="005F1607"/>
    <w:rsid w:val="00635C7F"/>
    <w:rsid w:val="006F1DD8"/>
    <w:rsid w:val="00727BED"/>
    <w:rsid w:val="00742F23"/>
    <w:rsid w:val="00745EF4"/>
    <w:rsid w:val="00784E0E"/>
    <w:rsid w:val="007B0FF9"/>
    <w:rsid w:val="007D0146"/>
    <w:rsid w:val="007F1B08"/>
    <w:rsid w:val="00831B1A"/>
    <w:rsid w:val="00852BA6"/>
    <w:rsid w:val="00947882"/>
    <w:rsid w:val="009A7176"/>
    <w:rsid w:val="009B1B34"/>
    <w:rsid w:val="009B5B5D"/>
    <w:rsid w:val="009C1F43"/>
    <w:rsid w:val="00A0761A"/>
    <w:rsid w:val="00A41EEB"/>
    <w:rsid w:val="00A44E39"/>
    <w:rsid w:val="00AD62BA"/>
    <w:rsid w:val="00B04C4C"/>
    <w:rsid w:val="00B14715"/>
    <w:rsid w:val="00B27717"/>
    <w:rsid w:val="00B419BC"/>
    <w:rsid w:val="00BF1FED"/>
    <w:rsid w:val="00C3484B"/>
    <w:rsid w:val="00C42CF9"/>
    <w:rsid w:val="00D15C83"/>
    <w:rsid w:val="00E37900"/>
    <w:rsid w:val="00E50D63"/>
    <w:rsid w:val="00F06B23"/>
    <w:rsid w:val="00FE3CD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1FED"/>
    <w:rPr>
      <w:rFonts w:ascii="Times New Roman" w:hAnsi="Times New Roman" w:cs="Times New Roman" w:hint="default"/>
      <w:position w:val="0"/>
      <w:vertAlign w:val="superscript"/>
    </w:rPr>
  </w:style>
  <w:style w:type="paragraph" w:styleId="FootnoteText">
    <w:name w:val="footnote text"/>
    <w:aliases w:val=" Diagrama1,Diagrama1"/>
    <w:basedOn w:val="Normal"/>
    <w:link w:val="FootnoteTextChar"/>
    <w:uiPriority w:val="99"/>
    <w:unhideWhenUsed/>
    <w:rsid w:val="00BF1FED"/>
    <w:rPr>
      <w:sz w:val="20"/>
    </w:rPr>
  </w:style>
  <w:style w:type="character" w:customStyle="1" w:styleId="FootnoteTextChar">
    <w:name w:val="Footnote Text Char"/>
    <w:aliases w:val=" Diagrama1 Char,Diagrama1 Char"/>
    <w:basedOn w:val="DefaultParagraphFont"/>
    <w:link w:val="FootnoteText"/>
    <w:uiPriority w:val="99"/>
    <w:rsid w:val="00BF1FED"/>
    <w:rPr>
      <w:rFonts w:ascii="Times New Roman" w:eastAsia="Times New Roman" w:hAnsi="Times New Roman" w:cs="Times New Roman"/>
      <w:kern w:val="0"/>
      <w:sz w:val="20"/>
      <w:szCs w:val="20"/>
      <w14:ligatures w14:val="none"/>
    </w:rPr>
  </w:style>
  <w:style w:type="character" w:styleId="Hyperlink">
    <w:name w:val="Hyperlink"/>
    <w:aliases w:val="IVPK Hyperlink"/>
    <w:basedOn w:val="DefaultParagraphFont"/>
    <w:uiPriority w:val="99"/>
    <w:unhideWhenUsed/>
    <w:rsid w:val="009B5B5D"/>
    <w:rPr>
      <w:color w:val="467886"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51232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51232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7501</Words>
  <Characters>4276</Characters>
  <Application>Microsoft Office Word</Application>
  <DocSecurity>0</DocSecurity>
  <Lines>35</Lines>
  <Paragraphs>23</Paragraphs>
  <ScaleCrop>false</ScaleCrop>
  <Company/>
  <LinksUpToDate>false</LinksUpToDate>
  <CharactersWithSpaces>11754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45</cp:revision>
  <dcterms:created xsi:type="dcterms:W3CDTF">2025-02-06T10:09:00Z</dcterms:created>
  <dcterms:modified xsi:type="dcterms:W3CDTF">2025-07-29T07:14:00Z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